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22" w:rsidRPr="00782322" w:rsidRDefault="00782322" w:rsidP="00782322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782322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МБУК "Централизованная библиотечная система города Рязани"</w:t>
      </w:r>
    </w:p>
    <w:p w:rsidR="00782322" w:rsidRPr="00782322" w:rsidRDefault="00782322" w:rsidP="0078232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782322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25 июня 2015 № 2847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 полугодие 2015 год" контрольно-аналитическим отделом администрации города Рязани проведена проверка МБУК "Централизованная библиотечная система города Рязани".</w:t>
      </w:r>
      <w:r w:rsidRPr="00782322">
        <w:rPr>
          <w:rFonts w:ascii="Open Sans" w:eastAsia="Times New Roman" w:hAnsi="Open Sans" w:cs="Open Sans"/>
          <w:color w:val="333333"/>
          <w:lang w:eastAsia="ru-RU"/>
        </w:rPr>
        <w:br/>
      </w:r>
      <w:r w:rsidRPr="00782322">
        <w:rPr>
          <w:rFonts w:ascii="Open Sans" w:eastAsia="Times New Roman" w:hAnsi="Open Sans" w:cs="Open Sans"/>
          <w:color w:val="333333"/>
          <w:lang w:eastAsia="ru-RU"/>
        </w:rPr>
        <w:br/>
        <w:t>В ходе проверки нарушения законодательства в сфере закупок не выявлены.</w:t>
      </w:r>
    </w:p>
    <w:p w:rsidR="00782322" w:rsidRPr="00782322" w:rsidRDefault="00782322" w:rsidP="0078232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782322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30.07.2015 № 01/2-10-13.</w:t>
      </w:r>
    </w:p>
    <w:p w:rsidR="00E21A5B" w:rsidRDefault="00E21A5B">
      <w:bookmarkStart w:id="0" w:name="_GoBack"/>
      <w:bookmarkEnd w:id="0"/>
    </w:p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4"/>
    <w:rsid w:val="00782322"/>
    <w:rsid w:val="00B25684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E025-ABC4-4F7A-9EC4-62914A1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2017-06-01T06:36:00Z</dcterms:modified>
</cp:coreProperties>
</file>